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3" w:rsidRPr="0092559C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b/>
          <w:sz w:val="16"/>
          <w:szCs w:val="16"/>
        </w:rPr>
      </w:pPr>
      <w:r w:rsidRPr="0092559C">
        <w:rPr>
          <w:rFonts w:ascii="Arial Narrow" w:hAnsi="Arial Narrow"/>
          <w:b/>
          <w:sz w:val="16"/>
          <w:szCs w:val="16"/>
        </w:rPr>
        <w:tab/>
      </w:r>
      <w:r w:rsidRPr="0092559C">
        <w:rPr>
          <w:rFonts w:ascii="Arial Narrow" w:hAnsi="Arial Narrow"/>
          <w:b/>
          <w:sz w:val="16"/>
          <w:szCs w:val="16"/>
        </w:rPr>
        <w:tab/>
      </w:r>
    </w:p>
    <w:p w:rsidR="003B13FA" w:rsidRPr="00702E23" w:rsidRDefault="00117CD3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3B13FA">
        <w:rPr>
          <w:rFonts w:ascii="Arial Narrow" w:hAnsi="Arial Narrow"/>
          <w:b/>
          <w:sz w:val="24"/>
          <w:szCs w:val="24"/>
        </w:rPr>
        <w:t>1. D</w:t>
      </w:r>
      <w:r w:rsidR="003B13FA" w:rsidRPr="00702E23">
        <w:rPr>
          <w:rFonts w:ascii="Arial Narrow" w:hAnsi="Arial Narrow"/>
          <w:b/>
          <w:sz w:val="24"/>
          <w:szCs w:val="24"/>
        </w:rPr>
        <w:t>A</w:t>
      </w:r>
      <w:r w:rsidR="003B13FA"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117CD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F1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150B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C150B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E-mail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F5945">
        <w:trPr>
          <w:cantSplit/>
          <w:trHeight w:val="377"/>
        </w:trPr>
        <w:tc>
          <w:tcPr>
            <w:tcW w:w="960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FA" w:rsidRDefault="003B13FA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</w:t>
      </w:r>
      <w:r w:rsidR="00CC529E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PELA EMPRESA: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850"/>
        <w:gridCol w:w="1314"/>
        <w:gridCol w:w="812"/>
        <w:gridCol w:w="142"/>
        <w:gridCol w:w="2268"/>
      </w:tblGrid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5F5945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CC529E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D21FC4" w:rsidTr="005F5945">
        <w:trPr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E-mail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21FC4" w:rsidRDefault="00D21FC4" w:rsidP="005F59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6F095E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 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ABAIXO</w:t>
      </w:r>
    </w:p>
    <w:p w:rsidR="00702E23" w:rsidRDefault="00031111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031111">
        <w:rPr>
          <w:noProof/>
        </w:rPr>
        <w:pict>
          <v:rect id="Rectangle 8" o:spid="_x0000_s1037" style="position:absolute;left:0;text-align:left;margin-left:10.85pt;margin-top:12.8pt;width:17.5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ECONOMISTA com registro no sistema </w:t>
      </w:r>
      <w:proofErr w:type="spellStart"/>
      <w:r>
        <w:rPr>
          <w:rFonts w:ascii="Arial Narrow" w:hAnsi="Arial Narrow"/>
          <w:sz w:val="24"/>
          <w:szCs w:val="24"/>
        </w:rPr>
        <w:t>CORECONs</w:t>
      </w:r>
      <w:proofErr w:type="spellEnd"/>
      <w:r>
        <w:rPr>
          <w:rFonts w:ascii="Arial Narrow" w:hAnsi="Arial Narrow"/>
          <w:sz w:val="24"/>
          <w:szCs w:val="24"/>
        </w:rPr>
        <w:t xml:space="preserve"> COFECON</w:t>
      </w:r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>nº</w:t>
      </w:r>
      <w:proofErr w:type="gramStart"/>
      <w:r w:rsidR="00F16AE3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031111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031111">
        <w:rPr>
          <w:noProof/>
        </w:rPr>
        <w:pict>
          <v:rect id="Rectangle 9" o:spid="_x0000_s1036" style="position:absolute;left:0;text-align:left;margin-left:10.85pt;margin-top:-.7pt;width:17.5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 w:rsidR="00702E23">
        <w:rPr>
          <w:rFonts w:ascii="Arial Narrow" w:hAnsi="Arial Narrow"/>
          <w:sz w:val="24"/>
          <w:szCs w:val="24"/>
        </w:rPr>
        <w:t xml:space="preserve">Estudante de Economia: </w:t>
      </w:r>
      <w:r w:rsidR="00702E23" w:rsidRPr="003D16EF">
        <w:rPr>
          <w:rFonts w:ascii="Arial Narrow" w:hAnsi="Arial Narrow"/>
          <w:sz w:val="24"/>
          <w:szCs w:val="24"/>
        </w:rPr>
        <w:t>Informar</w:t>
      </w:r>
      <w:proofErr w:type="gramStart"/>
      <w:r w:rsidR="00702E23" w:rsidRPr="003D16EF">
        <w:rPr>
          <w:rFonts w:ascii="Arial Narrow" w:hAnsi="Arial Narrow"/>
          <w:sz w:val="24"/>
          <w:szCs w:val="24"/>
        </w:rPr>
        <w:t xml:space="preserve">  </w:t>
      </w:r>
      <w:proofErr w:type="gramEnd"/>
      <w:r w:rsidR="00702E23" w:rsidRPr="003D16EF">
        <w:rPr>
          <w:rFonts w:ascii="Arial Narrow" w:hAnsi="Arial Narrow"/>
          <w:sz w:val="24"/>
          <w:szCs w:val="24"/>
        </w:rPr>
        <w:t>instituição  e o nº da matrícula</w:t>
      </w:r>
      <w:r w:rsidR="00CC529E">
        <w:rPr>
          <w:rFonts w:ascii="Arial Narrow" w:hAnsi="Arial Narrow"/>
          <w:sz w:val="24"/>
          <w:szCs w:val="24"/>
        </w:rPr>
        <w:t xml:space="preserve"> </w:t>
      </w:r>
      <w:r w:rsidR="00F16AE3">
        <w:rPr>
          <w:rFonts w:ascii="Arial Narrow" w:hAnsi="Arial Narrow"/>
          <w:sz w:val="24"/>
          <w:szCs w:val="24"/>
        </w:rPr>
        <w:t xml:space="preserve"> </w:t>
      </w:r>
      <w:r w:rsidR="00CC529E">
        <w:rPr>
          <w:rFonts w:ascii="Arial Narrow" w:hAnsi="Arial Narrow"/>
          <w:sz w:val="24"/>
          <w:szCs w:val="24"/>
        </w:rPr>
        <w:t>_</w:t>
      </w:r>
      <w:r w:rsidR="00702E23" w:rsidRPr="003D16EF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031111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031111">
        <w:rPr>
          <w:noProof/>
        </w:rPr>
        <w:pict>
          <v:rect id="Rectangle 7" o:spid="_x0000_s1035" style="position:absolute;left:0;text-align:left;margin-left:10.85pt;margin-top:8.8pt;width:17.55pt;height:1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Membro, Colaborador ou A</w:t>
      </w:r>
      <w:r w:rsidR="00652310">
        <w:rPr>
          <w:rFonts w:ascii="Arial Narrow" w:hAnsi="Arial Narrow"/>
          <w:sz w:val="24"/>
          <w:szCs w:val="24"/>
        </w:rPr>
        <w:t>luno de instituição conveniada:</w:t>
      </w:r>
      <w:r w:rsidR="00F16A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Qual? ______</w:t>
      </w:r>
      <w:r w:rsidR="00652310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</w:t>
      </w:r>
      <w:r w:rsidR="00CC529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_______________</w:t>
      </w:r>
    </w:p>
    <w:p w:rsidR="00702E23" w:rsidRPr="00702E23" w:rsidRDefault="00031111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031111">
        <w:rPr>
          <w:noProof/>
        </w:rPr>
        <w:pict>
          <v:rect id="_x0000_s1038" style="position:absolute;left:0;text-align:left;margin-left:10.25pt;margin-top:7.75pt;width:17.5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</w:p>
    <w:p w:rsidR="00DC39F8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7645B">
        <w:rPr>
          <w:rFonts w:ascii="Arial Narrow" w:hAnsi="Arial Narrow"/>
          <w:sz w:val="24"/>
          <w:szCs w:val="24"/>
        </w:rPr>
        <w:t xml:space="preserve">     </w:t>
      </w:r>
      <w:r w:rsidR="00C150B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 espontâneo.</w:t>
      </w:r>
    </w:p>
    <w:p w:rsidR="00436A73" w:rsidRDefault="00436A7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436A73" w:rsidRPr="00436A73" w:rsidRDefault="00436A73" w:rsidP="00436A7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436A73">
        <w:rPr>
          <w:rFonts w:ascii="Arial Narrow" w:hAnsi="Arial Narrow"/>
          <w:b/>
          <w:sz w:val="24"/>
          <w:szCs w:val="24"/>
        </w:rPr>
        <w:t>4. MARQUE UM DAS OPÇÕES DE TURMA ABAIXO</w:t>
      </w:r>
    </w:p>
    <w:p w:rsidR="00436A73" w:rsidRDefault="00436A73" w:rsidP="00436A7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436A73" w:rsidRDefault="00436A73" w:rsidP="00436A73">
      <w:pPr>
        <w:tabs>
          <w:tab w:val="left" w:pos="2905"/>
          <w:tab w:val="left" w:pos="3331"/>
          <w:tab w:val="left" w:pos="9993"/>
        </w:tabs>
        <w:rPr>
          <w:rFonts w:ascii="Arial Narrow" w:hAnsi="Arial Narrow" w:cs="NewBaskervilleITCbyBT-Roman"/>
          <w:b/>
          <w:color w:val="231F20"/>
          <w:sz w:val="24"/>
          <w:szCs w:val="24"/>
        </w:rPr>
      </w:pPr>
      <w:proofErr w:type="gramStart"/>
      <w:r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(    </w:t>
      </w:r>
      <w:proofErr w:type="gramEnd"/>
      <w:r>
        <w:rPr>
          <w:rFonts w:ascii="Arial Narrow" w:hAnsi="Arial Narrow" w:cs="NewBaskervilleITCbyBT-Roman"/>
          <w:b/>
          <w:color w:val="231F20"/>
          <w:sz w:val="24"/>
          <w:szCs w:val="24"/>
        </w:rPr>
        <w:t>) 5 e 6 de Dezembro de 2015 – 8h30 às 17h30 (Sábado e Domingo</w:t>
      </w:r>
    </w:p>
    <w:p w:rsidR="00436A73" w:rsidRDefault="00436A73" w:rsidP="00436A73">
      <w:pPr>
        <w:rPr>
          <w:rFonts w:ascii="Arial Narrow" w:hAnsi="Arial Narrow" w:cs="NewBaskervilleITCbyBT-Roman"/>
          <w:b/>
          <w:color w:val="231F20"/>
          <w:sz w:val="24"/>
          <w:szCs w:val="24"/>
        </w:rPr>
      </w:pPr>
      <w:proofErr w:type="gramStart"/>
      <w:r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(    </w:t>
      </w:r>
      <w:proofErr w:type="gramEnd"/>
      <w:r>
        <w:rPr>
          <w:rFonts w:ascii="Arial Narrow" w:hAnsi="Arial Narrow" w:cs="NewBaskervilleITCbyBT-Roman"/>
          <w:b/>
          <w:color w:val="231F20"/>
          <w:sz w:val="24"/>
          <w:szCs w:val="24"/>
        </w:rPr>
        <w:t>) 5 e 12 de Dezembro de 2015 – 8h30 às 17h45 (dois Sábados</w:t>
      </w: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>)</w:t>
      </w:r>
    </w:p>
    <w:p w:rsidR="00436A73" w:rsidRPr="00117CD3" w:rsidRDefault="00436A73" w:rsidP="00436A73">
      <w:pPr>
        <w:rPr>
          <w:sz w:val="24"/>
          <w:szCs w:val="24"/>
        </w:rPr>
      </w:pPr>
      <w:proofErr w:type="gramStart"/>
      <w:r>
        <w:rPr>
          <w:rFonts w:ascii="Arial Narrow" w:hAnsi="Arial Narrow" w:cs="NewBaskervilleITCbyBT-Roman"/>
          <w:b/>
          <w:color w:val="231F20"/>
          <w:sz w:val="24"/>
          <w:szCs w:val="24"/>
        </w:rPr>
        <w:t xml:space="preserve">(    </w:t>
      </w:r>
      <w:proofErr w:type="gramEnd"/>
      <w:r>
        <w:rPr>
          <w:rFonts w:ascii="Arial Narrow" w:hAnsi="Arial Narrow" w:cs="NewBaskervilleITCbyBT-Roman"/>
          <w:b/>
          <w:color w:val="231F20"/>
          <w:sz w:val="24"/>
          <w:szCs w:val="24"/>
        </w:rPr>
        <w:t>) 14 a 17 de Dezembro de 2015 – 18h45 às 22h30 (de 2ª. a 5ª. feira</w:t>
      </w:r>
      <w:r w:rsidRPr="00117CD3">
        <w:rPr>
          <w:rFonts w:ascii="Arial Narrow" w:hAnsi="Arial Narrow" w:cs="NewBaskervilleITCbyBT-Roman"/>
          <w:b/>
          <w:color w:val="231F20"/>
          <w:sz w:val="24"/>
          <w:szCs w:val="24"/>
        </w:rPr>
        <w:t>)</w:t>
      </w:r>
    </w:p>
    <w:p w:rsidR="00436A73" w:rsidRDefault="00436A73" w:rsidP="00436A73">
      <w:pPr>
        <w:rPr>
          <w:rFonts w:ascii="Arial Narrow" w:hAnsi="Arial Narrow" w:cs="NewBaskervilleITCbyBT-Roman"/>
          <w:b/>
          <w:color w:val="231F20"/>
          <w:sz w:val="24"/>
          <w:szCs w:val="24"/>
        </w:rPr>
      </w:pPr>
    </w:p>
    <w:p w:rsidR="00436A73" w:rsidRDefault="00436A7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conveniadas(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*) e estudantes</w:t>
      </w:r>
      <w:r w:rsidR="00356006">
        <w:rPr>
          <w:rFonts w:ascii="Arial" w:hAnsi="Arial" w:cs="Arial"/>
          <w:color w:val="000000"/>
          <w:sz w:val="18"/>
          <w:szCs w:val="18"/>
        </w:rPr>
        <w:t xml:space="preserve"> de Economia</w:t>
      </w:r>
      <w:r w:rsidR="006F095E">
        <w:rPr>
          <w:rFonts w:ascii="Arial" w:hAnsi="Arial" w:cs="Arial"/>
          <w:color w:val="000000"/>
          <w:sz w:val="18"/>
          <w:szCs w:val="18"/>
        </w:rPr>
        <w:t xml:space="preserve"> </w:t>
      </w:r>
      <w:r w:rsidR="00D21692">
        <w:rPr>
          <w:rFonts w:ascii="Arial" w:hAnsi="Arial" w:cs="Arial"/>
          <w:color w:val="000000"/>
          <w:sz w:val="18"/>
          <w:szCs w:val="18"/>
        </w:rPr>
        <w:t>..</w:t>
      </w:r>
      <w:r w:rsidR="00F16AE3">
        <w:rPr>
          <w:rFonts w:ascii="Arial" w:hAnsi="Arial" w:cs="Arial"/>
          <w:color w:val="000000"/>
          <w:sz w:val="18"/>
          <w:szCs w:val="18"/>
        </w:rPr>
        <w:t>………… R$ 199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proofErr w:type="gramEnd"/>
      <w:r w:rsidR="00F16AE3">
        <w:rPr>
          <w:rFonts w:ascii="Arial" w:hAnsi="Arial" w:cs="Arial"/>
          <w:color w:val="000000"/>
          <w:sz w:val="18"/>
          <w:szCs w:val="18"/>
        </w:rPr>
        <w:t>…………... R$ 2</w:t>
      </w:r>
      <w:r w:rsidRPr="00D21FC4">
        <w:rPr>
          <w:rFonts w:ascii="Arial" w:hAnsi="Arial" w:cs="Arial"/>
          <w:color w:val="000000"/>
          <w:sz w:val="18"/>
          <w:szCs w:val="18"/>
        </w:rPr>
        <w:t>99,00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465EC3" w:rsidRDefault="00465EC3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465EC3">
        <w:rPr>
          <w:rFonts w:ascii="Arial Narrow" w:hAnsi="Arial Narrow" w:cs="Arial"/>
          <w:b/>
          <w:bCs/>
          <w:color w:val="000000"/>
          <w:sz w:val="21"/>
          <w:szCs w:val="21"/>
        </w:rPr>
        <w:t>A inscrição é validada</w:t>
      </w:r>
      <w:proofErr w:type="gramStart"/>
      <w:r w:rsidRPr="00465EC3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</w:t>
      </w:r>
      <w:r w:rsidR="00D21FC4" w:rsidRPr="00465EC3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</w:t>
      </w:r>
      <w:proofErr w:type="gramEnd"/>
      <w:r w:rsidR="00D21FC4" w:rsidRPr="00465EC3">
        <w:rPr>
          <w:rFonts w:ascii="Arial Narrow" w:hAnsi="Arial Narrow" w:cs="Arial"/>
          <w:b/>
          <w:bCs/>
          <w:color w:val="000000"/>
          <w:sz w:val="21"/>
          <w:szCs w:val="21"/>
        </w:rPr>
        <w:t>após o recebimento da ficha de inscrição preenchida e do pagamento do valor do investimento</w:t>
      </w:r>
      <w:r w:rsid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 w:rsidR="001006B5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>Parcelame</w:t>
      </w:r>
      <w:r w:rsidR="00F16AE3"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>n</w:t>
      </w:r>
      <w:r w:rsidR="001006B5">
        <w:rPr>
          <w:rFonts w:ascii="Arial Narrow" w:hAnsi="Arial Narrow" w:cs="Arial"/>
          <w:b/>
          <w:bCs/>
          <w:color w:val="FF0000"/>
          <w:sz w:val="21"/>
          <w:szCs w:val="21"/>
        </w:rPr>
        <w:t>to</w:t>
      </w:r>
      <w:r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 xml:space="preserve"> </w:t>
      </w:r>
      <w:r w:rsidR="00F16AE3"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>em</w:t>
      </w:r>
      <w:r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 xml:space="preserve"> </w:t>
      </w:r>
      <w:proofErr w:type="gramStart"/>
      <w:r w:rsidR="00F16AE3"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>2</w:t>
      </w:r>
      <w:proofErr w:type="gramEnd"/>
      <w:r w:rsidR="001006B5">
        <w:rPr>
          <w:rFonts w:ascii="Arial Narrow" w:hAnsi="Arial Narrow" w:cs="Arial"/>
          <w:b/>
          <w:bCs/>
          <w:color w:val="FF0000"/>
          <w:sz w:val="21"/>
          <w:szCs w:val="21"/>
        </w:rPr>
        <w:t xml:space="preserve"> X com depósito da 1ª </w:t>
      </w:r>
      <w:r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 xml:space="preserve">parcela + </w:t>
      </w:r>
      <w:r w:rsidR="00F16AE3"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>1</w:t>
      </w:r>
      <w:r w:rsidRPr="001006B5">
        <w:rPr>
          <w:rFonts w:ascii="Arial Narrow" w:hAnsi="Arial Narrow" w:cs="Arial"/>
          <w:b/>
          <w:bCs/>
          <w:color w:val="FF0000"/>
          <w:sz w:val="21"/>
          <w:szCs w:val="21"/>
        </w:rPr>
        <w:t xml:space="preserve">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proofErr w:type="spellStart"/>
      <w:r w:rsidRPr="00127A38">
        <w:rPr>
          <w:rFonts w:ascii="Arial Narrow" w:hAnsi="Arial Narrow"/>
          <w:sz w:val="24"/>
          <w:szCs w:val="24"/>
        </w:rPr>
        <w:t>Obs</w:t>
      </w:r>
      <w:proofErr w:type="spellEnd"/>
      <w:r w:rsidRPr="00127A38">
        <w:rPr>
          <w:rFonts w:ascii="Arial Narrow" w:hAnsi="Arial Narrow"/>
          <w:sz w:val="24"/>
          <w:szCs w:val="24"/>
        </w:rPr>
        <w:t>:</w:t>
      </w:r>
      <w:proofErr w:type="gramStart"/>
      <w:r>
        <w:rPr>
          <w:rFonts w:ascii="Arial Narrow" w:hAnsi="Arial Narrow"/>
          <w:sz w:val="24"/>
          <w:szCs w:val="24"/>
        </w:rPr>
        <w:t xml:space="preserve"> </w:t>
      </w:r>
      <w:r w:rsidRPr="00127A38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127A38">
        <w:rPr>
          <w:rFonts w:ascii="Arial Narrow" w:hAnsi="Arial Narrow"/>
          <w:sz w:val="24"/>
          <w:szCs w:val="24"/>
        </w:rPr>
        <w:t>desconto</w:t>
      </w:r>
      <w:r>
        <w:rPr>
          <w:rFonts w:ascii="Arial Narrow" w:hAnsi="Arial Narrow"/>
          <w:sz w:val="24"/>
          <w:szCs w:val="24"/>
        </w:rPr>
        <w:t>s</w:t>
      </w:r>
      <w:r w:rsidRPr="00127A38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erão aplicados</w:t>
      </w:r>
      <w:r w:rsidRPr="00127A38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>pó</w:t>
      </w:r>
      <w:r w:rsidRPr="00127A38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>verificado o vínculo informado</w:t>
      </w:r>
      <w:r w:rsidRPr="00127A38">
        <w:rPr>
          <w:rFonts w:ascii="Arial Narrow" w:hAnsi="Arial Narrow"/>
          <w:sz w:val="24"/>
          <w:szCs w:val="24"/>
        </w:rPr>
        <w:t xml:space="preserve"> acima</w:t>
      </w:r>
      <w:r>
        <w:rPr>
          <w:rFonts w:ascii="Arial Narrow" w:hAnsi="Arial Narrow"/>
          <w:sz w:val="24"/>
          <w:szCs w:val="24"/>
        </w:rPr>
        <w:t>.</w:t>
      </w:r>
    </w:p>
    <w:p w:rsidR="004F2089" w:rsidRDefault="00DC39F8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D21692" w:rsidRPr="00D21692">
        <w:rPr>
          <w:rFonts w:ascii="Arial Narrow" w:hAnsi="Arial Narrow"/>
          <w:sz w:val="22"/>
          <w:szCs w:val="22"/>
        </w:rPr>
        <w:t xml:space="preserve"> </w:t>
      </w:r>
    </w:p>
    <w:p w:rsidR="001006B5" w:rsidRDefault="001006B5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p w:rsidR="001006B5" w:rsidRPr="006F095E" w:rsidRDefault="001006B5" w:rsidP="00652310">
      <w:pPr>
        <w:tabs>
          <w:tab w:val="left" w:pos="2905"/>
          <w:tab w:val="left" w:pos="3331"/>
          <w:tab w:val="left" w:pos="9993"/>
        </w:tabs>
        <w:jc w:val="center"/>
        <w:rPr>
          <w:rFonts w:ascii="Arial Narrow" w:hAnsi="Arial Narrow"/>
          <w:b/>
          <w:sz w:val="22"/>
          <w:szCs w:val="22"/>
        </w:rPr>
      </w:pPr>
      <w:r w:rsidRPr="001006B5"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52310">
        <w:rPr>
          <w:rFonts w:ascii="Arial" w:hAnsi="Arial" w:cs="Arial"/>
          <w:b/>
          <w:color w:val="000000"/>
          <w:sz w:val="19"/>
          <w:szCs w:val="19"/>
        </w:rPr>
        <w:t>Instituições conveniadas: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52310">
        <w:rPr>
          <w:rFonts w:ascii="Arial Narrow" w:hAnsi="Arial Narrow" w:cs="Arial"/>
          <w:color w:val="000000"/>
          <w:sz w:val="21"/>
          <w:szCs w:val="21"/>
        </w:rPr>
        <w:t>CORECONs</w:t>
      </w:r>
      <w:proofErr w:type="spellEnd"/>
      <w:r w:rsidRPr="00652310">
        <w:rPr>
          <w:rFonts w:ascii="Arial Narrow" w:hAnsi="Arial Narrow" w:cs="Arial"/>
          <w:color w:val="000000"/>
          <w:sz w:val="21"/>
          <w:szCs w:val="21"/>
        </w:rPr>
        <w:t>, COFECON, CREA-PR, CRF, ESTÁCIO, GOB-PR, SINDAFEP</w:t>
      </w:r>
      <w:r w:rsidR="006F095E" w:rsidRPr="00652310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652310">
        <w:rPr>
          <w:rFonts w:ascii="Arial Narrow" w:hAnsi="Arial Narrow" w:cs="Arial"/>
          <w:color w:val="000000"/>
          <w:sz w:val="21"/>
          <w:szCs w:val="21"/>
        </w:rPr>
        <w:t>e UTFPR</w:t>
      </w:r>
      <w:r w:rsidR="006F095E" w:rsidRPr="00652310">
        <w:rPr>
          <w:rFonts w:ascii="Arial Narrow" w:hAnsi="Arial Narrow" w:cs="Arial"/>
          <w:color w:val="000000"/>
          <w:sz w:val="21"/>
          <w:szCs w:val="21"/>
        </w:rPr>
        <w:t>.</w:t>
      </w:r>
    </w:p>
    <w:sectPr w:rsidR="001006B5" w:rsidRPr="006F095E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98" w:rsidRDefault="00D47A98">
      <w:r>
        <w:separator/>
      </w:r>
    </w:p>
  </w:endnote>
  <w:endnote w:type="continuationSeparator" w:id="1">
    <w:p w:rsidR="00D47A98" w:rsidRDefault="00D4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5" w:rsidRDefault="00B02755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98" w:rsidRDefault="00D47A98">
      <w:r>
        <w:separator/>
      </w:r>
    </w:p>
  </w:footnote>
  <w:footnote w:type="continuationSeparator" w:id="1">
    <w:p w:rsidR="00D47A98" w:rsidRDefault="00D4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E6126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4361180</wp:posOffset>
          </wp:positionH>
          <wp:positionV relativeFrom="paragraph">
            <wp:posOffset>14605</wp:posOffset>
          </wp:positionV>
          <wp:extent cx="2205990" cy="730250"/>
          <wp:effectExtent l="19050" t="0" r="381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117CD3">
    <w:pPr>
      <w:ind w:firstLine="708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  <w:t xml:space="preserve">Programas de Capacitação </w:t>
    </w:r>
    <w:proofErr w:type="spellStart"/>
    <w:r>
      <w:rPr>
        <w:rFonts w:ascii="Arial Narrow" w:hAnsi="Arial Narrow" w:cs="NewBaskervilleITCbyBT-Roman"/>
        <w:b/>
        <w:color w:val="231F20"/>
        <w:sz w:val="32"/>
        <w:szCs w:val="32"/>
      </w:rPr>
      <w:t>CORECON-Paraná</w:t>
    </w:r>
    <w:proofErr w:type="spellEnd"/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D163A0" w:rsidRDefault="00614229" w:rsidP="00117CD3">
    <w:pPr>
      <w:contextualSpacing/>
      <w:rPr>
        <w:sz w:val="16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ab/>
    </w:r>
    <w:r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Curso </w:t>
    </w:r>
    <w:r w:rsidR="00D0670B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PRÁTICO </w:t>
    </w:r>
    <w:r w:rsidR="00315877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de Gestão de Projeto </w:t>
    </w:r>
    <w:r w:rsidR="00117CD3">
      <w:rPr>
        <w:rFonts w:ascii="Arial Narrow" w:hAnsi="Arial Narrow" w:cs="NewBaskervilleITCbyBT-Roman"/>
        <w:b/>
        <w:color w:val="231F20"/>
        <w:sz w:val="28"/>
        <w:szCs w:val="28"/>
      </w:rPr>
      <w:t>Local: CORECON-PR</w:t>
    </w:r>
    <w:r w:rsidR="00B02755">
      <w:rPr>
        <w:sz w:val="16"/>
      </w:rPr>
      <w:t xml:space="preserve">                                                                           </w:t>
    </w:r>
    <w:r w:rsidR="00117CD3">
      <w:rPr>
        <w:sz w:val="16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8338B"/>
    <w:rsid w:val="00031111"/>
    <w:rsid w:val="00034213"/>
    <w:rsid w:val="000B64D1"/>
    <w:rsid w:val="000B6511"/>
    <w:rsid w:val="000F2063"/>
    <w:rsid w:val="000F6A9D"/>
    <w:rsid w:val="001006B5"/>
    <w:rsid w:val="00117CD3"/>
    <w:rsid w:val="001218A6"/>
    <w:rsid w:val="001256DF"/>
    <w:rsid w:val="00127A38"/>
    <w:rsid w:val="00135620"/>
    <w:rsid w:val="00171549"/>
    <w:rsid w:val="00183B38"/>
    <w:rsid w:val="00183FF6"/>
    <w:rsid w:val="0018462E"/>
    <w:rsid w:val="001C5BCD"/>
    <w:rsid w:val="0021237C"/>
    <w:rsid w:val="00236590"/>
    <w:rsid w:val="00263684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15877"/>
    <w:rsid w:val="00334DB9"/>
    <w:rsid w:val="00355EBE"/>
    <w:rsid w:val="00356006"/>
    <w:rsid w:val="00374896"/>
    <w:rsid w:val="003B13FA"/>
    <w:rsid w:val="003D16EF"/>
    <w:rsid w:val="003E0319"/>
    <w:rsid w:val="003F72CE"/>
    <w:rsid w:val="004057BD"/>
    <w:rsid w:val="004212A4"/>
    <w:rsid w:val="00421812"/>
    <w:rsid w:val="00436A73"/>
    <w:rsid w:val="00441A2C"/>
    <w:rsid w:val="00452D85"/>
    <w:rsid w:val="00465EC3"/>
    <w:rsid w:val="004836B9"/>
    <w:rsid w:val="00492284"/>
    <w:rsid w:val="00496A8B"/>
    <w:rsid w:val="004F0C2C"/>
    <w:rsid w:val="004F2089"/>
    <w:rsid w:val="005316B3"/>
    <w:rsid w:val="00535753"/>
    <w:rsid w:val="005721BC"/>
    <w:rsid w:val="00572932"/>
    <w:rsid w:val="00590BC5"/>
    <w:rsid w:val="005B5DE6"/>
    <w:rsid w:val="005E346F"/>
    <w:rsid w:val="005F5945"/>
    <w:rsid w:val="00614229"/>
    <w:rsid w:val="00635AA5"/>
    <w:rsid w:val="00636DC0"/>
    <w:rsid w:val="006428AB"/>
    <w:rsid w:val="00652310"/>
    <w:rsid w:val="006675F0"/>
    <w:rsid w:val="0067645B"/>
    <w:rsid w:val="00677738"/>
    <w:rsid w:val="00682EBA"/>
    <w:rsid w:val="00694D6D"/>
    <w:rsid w:val="006A6A46"/>
    <w:rsid w:val="006B680B"/>
    <w:rsid w:val="006D0FB0"/>
    <w:rsid w:val="006F095E"/>
    <w:rsid w:val="006F2270"/>
    <w:rsid w:val="00702E23"/>
    <w:rsid w:val="00704663"/>
    <w:rsid w:val="00714D38"/>
    <w:rsid w:val="007262F8"/>
    <w:rsid w:val="007446CE"/>
    <w:rsid w:val="00753588"/>
    <w:rsid w:val="00760EDC"/>
    <w:rsid w:val="007C213E"/>
    <w:rsid w:val="00812DF9"/>
    <w:rsid w:val="00814009"/>
    <w:rsid w:val="00815688"/>
    <w:rsid w:val="0083000E"/>
    <w:rsid w:val="00892250"/>
    <w:rsid w:val="008D10A8"/>
    <w:rsid w:val="00921F84"/>
    <w:rsid w:val="0092559C"/>
    <w:rsid w:val="00955DB6"/>
    <w:rsid w:val="009A2654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10B0E"/>
    <w:rsid w:val="00C150B4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0670B"/>
    <w:rsid w:val="00D163A0"/>
    <w:rsid w:val="00D21692"/>
    <w:rsid w:val="00D21FC4"/>
    <w:rsid w:val="00D23386"/>
    <w:rsid w:val="00D47A98"/>
    <w:rsid w:val="00D5607B"/>
    <w:rsid w:val="00D8338B"/>
    <w:rsid w:val="00D85B50"/>
    <w:rsid w:val="00DA2C57"/>
    <w:rsid w:val="00DB088C"/>
    <w:rsid w:val="00DB2938"/>
    <w:rsid w:val="00DC33F2"/>
    <w:rsid w:val="00DC39F8"/>
    <w:rsid w:val="00DC47FE"/>
    <w:rsid w:val="00DF6EFD"/>
    <w:rsid w:val="00E13232"/>
    <w:rsid w:val="00E14554"/>
    <w:rsid w:val="00E61269"/>
    <w:rsid w:val="00E64E3A"/>
    <w:rsid w:val="00E9116F"/>
    <w:rsid w:val="00EC325A"/>
    <w:rsid w:val="00ED1B30"/>
    <w:rsid w:val="00ED343F"/>
    <w:rsid w:val="00F16AE3"/>
    <w:rsid w:val="00F97B34"/>
    <w:rsid w:val="00FC701C"/>
    <w:rsid w:val="00FD2588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CIERGS</Company>
  <LinksUpToDate>false</LinksUpToDate>
  <CharactersWithSpaces>1703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http://www.coreconpr.org.br/cursos/cursos-em-2015/curso-pratico-em-gestao-de-projetos-visao-pmi/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mailto:danielpoit@yahoo.com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USUARIO</cp:lastModifiedBy>
  <cp:revision>3</cp:revision>
  <cp:lastPrinted>2009-02-18T11:22:00Z</cp:lastPrinted>
  <dcterms:created xsi:type="dcterms:W3CDTF">2015-11-12T16:58:00Z</dcterms:created>
  <dcterms:modified xsi:type="dcterms:W3CDTF">2015-11-13T11:58:00Z</dcterms:modified>
</cp:coreProperties>
</file>